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47EA" w14:textId="77777777" w:rsidR="005B745B" w:rsidRPr="005B745B" w:rsidRDefault="005B745B" w:rsidP="005B745B">
      <w:pPr>
        <w:shd w:val="clear" w:color="auto" w:fill="FFFFFF"/>
        <w:spacing w:after="0" w:afterAutospacing="1" w:line="540" w:lineRule="atLeast"/>
        <w:jc w:val="center"/>
        <w:outlineLvl w:val="1"/>
        <w:rPr>
          <w:rFonts w:ascii="Conv_calibri" w:eastAsia="Times New Roman" w:hAnsi="Conv_calibri" w:cs="Times New Roman"/>
          <w:b/>
          <w:bCs/>
          <w:color w:val="A07628"/>
          <w:spacing w:val="15"/>
          <w:sz w:val="29"/>
          <w:szCs w:val="29"/>
          <w:lang w:eastAsia="en-IN"/>
        </w:rPr>
      </w:pPr>
      <w:r w:rsidRPr="005B745B">
        <w:rPr>
          <w:rFonts w:ascii="Conv_calibri" w:eastAsia="Times New Roman" w:hAnsi="Conv_calibri" w:cs="Times New Roman"/>
          <w:b/>
          <w:bCs/>
          <w:color w:val="A07628"/>
          <w:spacing w:val="15"/>
          <w:sz w:val="29"/>
          <w:szCs w:val="29"/>
          <w:lang w:eastAsia="en-IN"/>
        </w:rPr>
        <w:t>Deven Ved - </w:t>
      </w:r>
      <w:r w:rsidRPr="005B745B">
        <w:rPr>
          <w:rFonts w:ascii="Conv_calibri" w:eastAsia="Times New Roman" w:hAnsi="Conv_calibri" w:cs="Times New Roman"/>
          <w:b/>
          <w:bCs/>
          <w:color w:val="A07628"/>
          <w:spacing w:val="15"/>
          <w:sz w:val="21"/>
          <w:szCs w:val="21"/>
          <w:lang w:eastAsia="en-IN"/>
        </w:rPr>
        <w:t>Co-Fund Manager, Quant</w:t>
      </w:r>
    </w:p>
    <w:p w14:paraId="31E4BBB1" w14:textId="2714EEF2" w:rsidR="005B745B" w:rsidRPr="005B745B" w:rsidRDefault="005B745B" w:rsidP="005B745B">
      <w:pPr>
        <w:shd w:val="clear" w:color="auto" w:fill="FFFFFF"/>
        <w:spacing w:after="100" w:afterAutospacing="1" w:line="390" w:lineRule="atLeast"/>
        <w:rPr>
          <w:rFonts w:ascii="Conv_calibri" w:eastAsia="Times New Roman" w:hAnsi="Conv_calibri" w:cs="Times New Roman"/>
          <w:color w:val="262626"/>
          <w:sz w:val="21"/>
          <w:szCs w:val="21"/>
          <w:lang w:eastAsia="en-IN"/>
        </w:rPr>
      </w:pPr>
      <w:r>
        <w:rPr>
          <w:noProof/>
        </w:rPr>
        <w:drawing>
          <wp:anchor distT="0" distB="0" distL="114300" distR="114300" simplePos="0" relativeHeight="251658240" behindDoc="1" locked="0" layoutInCell="1" allowOverlap="1" wp14:anchorId="1217BF36" wp14:editId="53BCC8FE">
            <wp:simplePos x="0" y="0"/>
            <wp:positionH relativeFrom="column">
              <wp:posOffset>0</wp:posOffset>
            </wp:positionH>
            <wp:positionV relativeFrom="paragraph">
              <wp:posOffset>3175</wp:posOffset>
            </wp:positionV>
            <wp:extent cx="1905000" cy="2619375"/>
            <wp:effectExtent l="0" t="0" r="0" b="9525"/>
            <wp:wrapTight wrapText="bothSides">
              <wp:wrapPolygon edited="0">
                <wp:start x="0" y="0"/>
                <wp:lineTo x="0" y="21521"/>
                <wp:lineTo x="21384" y="2152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45B">
        <w:rPr>
          <w:rFonts w:ascii="Conv_calibri" w:eastAsia="Times New Roman" w:hAnsi="Conv_calibri" w:cs="Times New Roman"/>
          <w:color w:val="262626"/>
          <w:sz w:val="21"/>
          <w:szCs w:val="21"/>
          <w:lang w:eastAsia="en-IN"/>
        </w:rPr>
        <w:t xml:space="preserve">Deven has over 17 years of diverse business experience in financial programming and modelling, program management, shareholder reporting and consulting. In his previous role at HDFC Ergo General Insurance he spearheaded the launch of automated underwriting rule engine, enabling instantaneous policy issuance. Deven’s professional experience also includes working with financial institutions like Bharti AXA, Tata AIA Life and Deloitte Consulting. He’s highly analytical in his approach and holds a Post Graduate Diploma in Actuarial Science and Bachelor of Science Degree in Statistics from St. </w:t>
      </w:r>
      <w:proofErr w:type="spellStart"/>
      <w:r w:rsidRPr="005B745B">
        <w:rPr>
          <w:rFonts w:ascii="Conv_calibri" w:eastAsia="Times New Roman" w:hAnsi="Conv_calibri" w:cs="Times New Roman"/>
          <w:color w:val="262626"/>
          <w:sz w:val="21"/>
          <w:szCs w:val="21"/>
          <w:lang w:eastAsia="en-IN"/>
        </w:rPr>
        <w:t>Xaviers</w:t>
      </w:r>
      <w:proofErr w:type="spellEnd"/>
      <w:r w:rsidRPr="005B745B">
        <w:rPr>
          <w:rFonts w:ascii="Conv_calibri" w:eastAsia="Times New Roman" w:hAnsi="Conv_calibri" w:cs="Times New Roman"/>
          <w:color w:val="262626"/>
          <w:sz w:val="21"/>
          <w:szCs w:val="21"/>
          <w:lang w:eastAsia="en-IN"/>
        </w:rPr>
        <w:t xml:space="preserve"> College, Mumbai.</w:t>
      </w:r>
    </w:p>
    <w:p w14:paraId="0C6B25A5" w14:textId="77777777" w:rsidR="00FA1B06" w:rsidRDefault="00FA1B06"/>
    <w:sectPr w:rsidR="00FA1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v_calib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5B"/>
    <w:rsid w:val="005B745B"/>
    <w:rsid w:val="00FA1B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C702"/>
  <w15:chartTrackingRefBased/>
  <w15:docId w15:val="{4463A65A-0169-40B3-99AF-4247FB2B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745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45B"/>
    <w:rPr>
      <w:rFonts w:ascii="Times New Roman" w:eastAsia="Times New Roman" w:hAnsi="Times New Roman" w:cs="Times New Roman"/>
      <w:b/>
      <w:bCs/>
      <w:sz w:val="36"/>
      <w:szCs w:val="36"/>
      <w:lang w:eastAsia="en-IN"/>
    </w:rPr>
  </w:style>
  <w:style w:type="character" w:customStyle="1" w:styleId="b-team-2category">
    <w:name w:val="b-team-2__category"/>
    <w:basedOn w:val="DefaultParagraphFont"/>
    <w:rsid w:val="005B745B"/>
  </w:style>
  <w:style w:type="paragraph" w:styleId="NormalWeb">
    <w:name w:val="Normal (Web)"/>
    <w:basedOn w:val="Normal"/>
    <w:uiPriority w:val="99"/>
    <w:semiHidden/>
    <w:unhideWhenUsed/>
    <w:rsid w:val="005B745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Sneyhal Thakur</dc:creator>
  <cp:keywords/>
  <dc:description/>
  <cp:lastModifiedBy>Sneyhal Thakur</cp:lastModifiedBy>
  <cp:revision>1</cp:revision>
  <dcterms:created xsi:type="dcterms:W3CDTF">2024-02-21T05:04:00Z</dcterms:created>
  <dcterms:modified xsi:type="dcterms:W3CDTF">2024-02-21T05:05:00Z</dcterms:modified>
</cp:coreProperties>
</file>